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国土空间利用服务中心单位</w:t>
      </w:r>
      <w:r>
        <w:rPr>
          <w:rFonts w:hint="eastAsia" w:ascii="宋体" w:hAnsi="宋体"/>
          <w:b/>
          <w:sz w:val="72"/>
          <w:szCs w:val="72"/>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hint="eastAsia" w:ascii="宋体" w:hAnsi="宋体" w:eastAsia="宋体" w:cs="宋体"/>
          <w:b/>
          <w:sz w:val="32"/>
          <w:szCs w:val="32"/>
        </w:rPr>
      </w:pPr>
      <w:r>
        <w:rPr>
          <w:rFonts w:hint="eastAsia" w:ascii="宋体" w:hAnsi="宋体" w:eastAsia="宋体" w:cs="宋体"/>
          <w:b/>
          <w:sz w:val="32"/>
          <w:szCs w:val="32"/>
        </w:rPr>
        <w:t>第一部分   部门概况</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主要职能</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机构设置</w:t>
      </w:r>
    </w:p>
    <w:p>
      <w:pPr>
        <w:jc w:val="left"/>
        <w:rPr>
          <w:rFonts w:hint="eastAsia" w:ascii="宋体" w:hAnsi="宋体" w:eastAsia="宋体" w:cs="宋体"/>
          <w:b/>
          <w:sz w:val="32"/>
          <w:szCs w:val="32"/>
        </w:rPr>
      </w:pPr>
      <w:r>
        <w:rPr>
          <w:rFonts w:hint="eastAsia" w:ascii="宋体" w:hAnsi="宋体" w:eastAsia="宋体" w:cs="宋体"/>
          <w:b/>
          <w:sz w:val="32"/>
          <w:szCs w:val="32"/>
        </w:rPr>
        <w:t>第二部分   预算表格</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收入预算表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财政拨款收支预算表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一般公共预算财政拨款功能分类支出预算表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一般公共预算财政拨款部门经济分类支出预算表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w:t>
      </w:r>
      <w:r>
        <w:rPr>
          <w:rFonts w:hint="eastAsia" w:ascii="宋体" w:hAnsi="宋体" w:eastAsia="宋体" w:cs="宋体"/>
          <w:sz w:val="32"/>
          <w:szCs w:val="32"/>
          <w:lang w:eastAsia="zh-CN"/>
        </w:rPr>
        <w:t>政府</w:t>
      </w:r>
      <w:r>
        <w:rPr>
          <w:rFonts w:hint="eastAsia" w:ascii="宋体" w:hAnsi="宋体" w:eastAsia="宋体" w:cs="宋体"/>
          <w:sz w:val="32"/>
          <w:szCs w:val="32"/>
        </w:rPr>
        <w:t>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一般公共预算财政拨款“三公”经费支出预算表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政府性基金预算财政拨款支出预算表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项目支出绩效目标表</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第三部分   情况说明</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第四部分   名词解释</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tabs>
          <w:tab w:val="left" w:pos="2595"/>
        </w:tabs>
        <w:jc w:val="center"/>
        <w:rPr>
          <w:rFonts w:hint="eastAsia" w:ascii="宋体" w:hAnsi="宋体" w:eastAsia="宋体" w:cs="宋体"/>
          <w:b/>
          <w:sz w:val="32"/>
          <w:szCs w:val="32"/>
        </w:rPr>
      </w:pPr>
    </w:p>
    <w:p>
      <w:pPr>
        <w:tabs>
          <w:tab w:val="left" w:pos="2595"/>
        </w:tabs>
        <w:jc w:val="center"/>
        <w:rPr>
          <w:rFonts w:hint="eastAsia" w:ascii="宋体" w:hAnsi="宋体" w:eastAsia="宋体" w:cs="宋体"/>
          <w:b/>
          <w:sz w:val="32"/>
          <w:szCs w:val="32"/>
        </w:rPr>
      </w:pPr>
      <w:r>
        <w:rPr>
          <w:rFonts w:hint="eastAsia" w:ascii="宋体" w:hAnsi="宋体" w:eastAsia="宋体" w:cs="宋体"/>
          <w:b/>
          <w:sz w:val="32"/>
          <w:szCs w:val="32"/>
        </w:rPr>
        <w:t>第一部分   部门概况</w:t>
      </w:r>
    </w:p>
    <w:p>
      <w:pPr>
        <w:ind w:firstLine="960" w:firstLineChars="300"/>
        <w:rPr>
          <w:rFonts w:hint="eastAsia" w:ascii="宋体" w:hAnsi="宋体" w:eastAsia="宋体" w:cs="宋体"/>
          <w:sz w:val="32"/>
          <w:szCs w:val="32"/>
        </w:rPr>
      </w:pPr>
      <w:r>
        <w:rPr>
          <w:rFonts w:hint="eastAsia" w:ascii="宋体" w:hAnsi="宋体" w:eastAsia="宋体" w:cs="宋体"/>
          <w:sz w:val="32"/>
          <w:szCs w:val="32"/>
        </w:rPr>
        <w:t>一、主要职能</w:t>
      </w:r>
    </w:p>
    <w:p>
      <w:pPr>
        <w:ind w:left="210" w:leftChars="100" w:firstLine="640" w:firstLineChars="200"/>
        <w:rPr>
          <w:rFonts w:hint="eastAsia" w:ascii="宋体" w:hAnsi="宋体" w:eastAsia="宋体" w:cs="宋体"/>
          <w:sz w:val="32"/>
          <w:szCs w:val="32"/>
        </w:rPr>
      </w:pPr>
      <w:r>
        <w:rPr>
          <w:rFonts w:hint="eastAsia" w:ascii="宋体" w:hAnsi="宋体" w:eastAsia="宋体" w:cs="宋体"/>
          <w:sz w:val="32"/>
          <w:szCs w:val="32"/>
        </w:rPr>
        <w:t>（一）为国土空间规划及各项专业规划的编制提供技术支撑和业务服务，负责国土空间规划的研究工作，做好“多规合一”、“多测合一”的基础业务服务工作；</w:t>
      </w:r>
    </w:p>
    <w:p>
      <w:pPr>
        <w:ind w:left="210" w:leftChars="100" w:firstLine="640" w:firstLineChars="200"/>
        <w:rPr>
          <w:rFonts w:hint="eastAsia" w:ascii="宋体" w:hAnsi="宋体" w:eastAsia="宋体" w:cs="宋体"/>
          <w:sz w:val="32"/>
          <w:szCs w:val="32"/>
        </w:rPr>
      </w:pPr>
      <w:r>
        <w:rPr>
          <w:rFonts w:hint="eastAsia" w:ascii="宋体" w:hAnsi="宋体" w:eastAsia="宋体" w:cs="宋体"/>
          <w:sz w:val="32"/>
          <w:szCs w:val="32"/>
        </w:rPr>
        <w:t>（二）为重大规划项目可行性研究、重大建设项目选址论证、重要基础设施项目的规划论证及工程方案研究评估等做好技术服务工作；</w:t>
      </w:r>
    </w:p>
    <w:p>
      <w:pPr>
        <w:ind w:left="210" w:leftChars="100" w:firstLine="640" w:firstLineChars="200"/>
        <w:rPr>
          <w:rFonts w:hint="eastAsia" w:ascii="宋体" w:hAnsi="宋体" w:eastAsia="宋体" w:cs="宋体"/>
          <w:sz w:val="32"/>
          <w:szCs w:val="32"/>
        </w:rPr>
      </w:pPr>
      <w:r>
        <w:rPr>
          <w:rFonts w:hint="eastAsia" w:ascii="宋体" w:hAnsi="宋体" w:eastAsia="宋体" w:cs="宋体"/>
          <w:sz w:val="32"/>
          <w:szCs w:val="32"/>
        </w:rPr>
        <w:t>（三）为县自然资源局涉及规划“一书三证”等行政审批做好相关技术性、基础性、服务性工作；</w:t>
      </w:r>
    </w:p>
    <w:p>
      <w:pPr>
        <w:ind w:left="210" w:leftChars="100" w:firstLine="640" w:firstLineChars="200"/>
        <w:rPr>
          <w:rFonts w:hint="eastAsia" w:ascii="宋体" w:hAnsi="宋体" w:eastAsia="宋体" w:cs="宋体"/>
          <w:sz w:val="32"/>
          <w:szCs w:val="32"/>
        </w:rPr>
      </w:pPr>
      <w:r>
        <w:rPr>
          <w:rFonts w:hint="eastAsia" w:ascii="宋体" w:hAnsi="宋体" w:eastAsia="宋体" w:cs="宋体"/>
          <w:sz w:val="32"/>
          <w:szCs w:val="32"/>
        </w:rPr>
        <w:t>（四）为县自然资源局城乡规划委员会的日常工作做好服务，完成县自然资源局交办的其他工作。</w:t>
      </w:r>
    </w:p>
    <w:p>
      <w:pPr>
        <w:ind w:firstLine="960" w:firstLineChars="300"/>
        <w:rPr>
          <w:rFonts w:hint="eastAsia" w:ascii="宋体" w:hAnsi="宋体" w:eastAsia="宋体" w:cs="宋体"/>
          <w:sz w:val="32"/>
          <w:szCs w:val="32"/>
        </w:rPr>
      </w:pPr>
      <w:r>
        <w:rPr>
          <w:rFonts w:hint="eastAsia" w:ascii="宋体" w:hAnsi="宋体" w:eastAsia="宋体" w:cs="宋体"/>
          <w:sz w:val="32"/>
          <w:szCs w:val="32"/>
        </w:rPr>
        <w:t>二、机构设置</w:t>
      </w:r>
    </w:p>
    <w:p>
      <w:pPr>
        <w:ind w:left="210" w:leftChars="100" w:firstLine="640" w:firstLineChars="200"/>
        <w:rPr>
          <w:rFonts w:hint="eastAsia" w:ascii="宋体" w:hAnsi="宋体" w:eastAsia="宋体" w:cs="宋体"/>
          <w:sz w:val="32"/>
          <w:szCs w:val="32"/>
        </w:rPr>
      </w:pPr>
      <w:r>
        <w:rPr>
          <w:rFonts w:hint="eastAsia" w:ascii="宋体" w:hAnsi="宋体" w:eastAsia="宋体" w:cs="宋体"/>
          <w:sz w:val="32"/>
          <w:szCs w:val="32"/>
        </w:rPr>
        <w:t>根据上述职责，梨树县国土空间利用服务中心内设</w:t>
      </w:r>
      <w:r>
        <w:rPr>
          <w:rFonts w:hint="eastAsia" w:ascii="宋体" w:hAnsi="宋体" w:eastAsia="宋体" w:cs="宋体"/>
          <w:sz w:val="32"/>
          <w:szCs w:val="32"/>
          <w:u w:val="single"/>
        </w:rPr>
        <w:t xml:space="preserve"> 9 </w:t>
      </w:r>
      <w:r>
        <w:rPr>
          <w:rFonts w:hint="eastAsia" w:ascii="宋体" w:hAnsi="宋体" w:eastAsia="宋体" w:cs="宋体"/>
          <w:sz w:val="32"/>
          <w:szCs w:val="32"/>
        </w:rPr>
        <w:t>个机构，分别为办公室、财务科、 总工办、审批科、规划编制科、规划核实科、侧绘科、房屋认定科、档案科。</w:t>
      </w:r>
    </w:p>
    <w:p>
      <w:pPr>
        <w:ind w:firstLine="640" w:firstLineChars="200"/>
        <w:rPr>
          <w:rFonts w:hint="eastAsia" w:ascii="宋体" w:hAnsi="宋体" w:eastAsia="宋体" w:cs="宋体"/>
          <w:color w:val="000000"/>
          <w:kern w:val="0"/>
          <w:sz w:val="32"/>
          <w:szCs w:val="32"/>
          <w:shd w:val="clear" w:color="auto" w:fill="FFFFFF"/>
        </w:rPr>
      </w:pPr>
    </w:p>
    <w:p>
      <w:pPr>
        <w:tabs>
          <w:tab w:val="left" w:pos="690"/>
        </w:tabs>
        <w:jc w:val="center"/>
        <w:rPr>
          <w:rFonts w:hint="eastAsia" w:ascii="宋体" w:hAnsi="宋体" w:eastAsia="宋体" w:cs="宋体"/>
          <w:b/>
          <w:sz w:val="32"/>
          <w:szCs w:val="32"/>
        </w:rPr>
      </w:pPr>
      <w:r>
        <w:rPr>
          <w:rFonts w:hint="eastAsia" w:ascii="宋体" w:hAnsi="宋体" w:eastAsia="宋体" w:cs="宋体"/>
          <w:b/>
          <w:sz w:val="32"/>
          <w:szCs w:val="32"/>
        </w:rPr>
        <w:t>第二部分  预算表格</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详见附表1-</w:t>
      </w:r>
      <w:r>
        <w:rPr>
          <w:rFonts w:hint="eastAsia" w:ascii="宋体" w:hAnsi="宋体" w:eastAsia="宋体" w:cs="宋体"/>
          <w:sz w:val="32"/>
          <w:szCs w:val="32"/>
          <w:lang w:val="en-US" w:eastAsia="zh-CN"/>
        </w:rPr>
        <w:t>9</w:t>
      </w:r>
    </w:p>
    <w:p>
      <w:pPr>
        <w:tabs>
          <w:tab w:val="left" w:pos="1200"/>
        </w:tabs>
        <w:jc w:val="center"/>
        <w:rPr>
          <w:rFonts w:hint="eastAsia" w:ascii="宋体" w:hAnsi="宋体" w:eastAsia="宋体" w:cs="宋体"/>
          <w:b/>
          <w:bCs/>
          <w:sz w:val="32"/>
          <w:szCs w:val="32"/>
        </w:rPr>
      </w:pPr>
      <w:r>
        <w:rPr>
          <w:rFonts w:hint="eastAsia" w:ascii="宋体" w:hAnsi="宋体" w:eastAsia="宋体" w:cs="宋体"/>
          <w:b/>
          <w:bCs/>
          <w:sz w:val="32"/>
          <w:szCs w:val="32"/>
        </w:rPr>
        <w:t>第三部分   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hAnsi="宋体" w:eastAsia="宋体" w:cs="宋体"/>
          <w:sz w:val="32"/>
          <w:szCs w:val="32"/>
          <w:lang w:eastAsia="zh-CN"/>
        </w:rPr>
        <w:t>公共安全支出、</w:t>
      </w:r>
      <w:r>
        <w:rPr>
          <w:rFonts w:hint="eastAsia" w:ascii="宋体" w:hAnsi="宋体" w:eastAsia="宋体" w:cs="宋体"/>
          <w:sz w:val="32"/>
          <w:szCs w:val="32"/>
        </w:rPr>
        <w:t>教育支出、科学技术支出、文化</w:t>
      </w:r>
      <w:r>
        <w:rPr>
          <w:rFonts w:hint="eastAsia" w:ascii="宋体" w:hAnsi="宋体" w:eastAsia="宋体" w:cs="宋体"/>
          <w:sz w:val="32"/>
          <w:szCs w:val="32"/>
          <w:lang w:eastAsia="zh-CN"/>
        </w:rPr>
        <w:t>旅游</w:t>
      </w:r>
      <w:r>
        <w:rPr>
          <w:rFonts w:hint="eastAsia" w:ascii="宋体" w:hAnsi="宋体" w:eastAsia="宋体" w:cs="宋体"/>
          <w:sz w:val="32"/>
          <w:szCs w:val="32"/>
        </w:rPr>
        <w:t>体育与传媒支出、社会保障和就业支出、</w:t>
      </w:r>
      <w:r>
        <w:rPr>
          <w:rFonts w:hint="eastAsia" w:ascii="宋体" w:hAnsi="宋体" w:eastAsia="宋体" w:cs="宋体"/>
          <w:sz w:val="32"/>
          <w:szCs w:val="32"/>
          <w:lang w:eastAsia="zh-CN"/>
        </w:rPr>
        <w:t>卫生健康支出、节能环保支出、城乡社区支出、</w:t>
      </w:r>
      <w:r>
        <w:rPr>
          <w:rFonts w:hint="eastAsia" w:ascii="宋体" w:hAnsi="宋体" w:eastAsia="宋体" w:cs="宋体"/>
          <w:sz w:val="32"/>
          <w:szCs w:val="32"/>
        </w:rPr>
        <w:t>农林水支出、</w:t>
      </w:r>
      <w:r>
        <w:rPr>
          <w:rFonts w:hint="eastAsia" w:ascii="宋体" w:hAnsi="宋体" w:eastAsia="宋体" w:cs="宋体"/>
          <w:sz w:val="32"/>
          <w:szCs w:val="32"/>
          <w:lang w:eastAsia="zh-CN"/>
        </w:rPr>
        <w:t>交通运输支出、资源勘探信息等支出、商业服务业等支出、自然资源海洋气象等支出、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灾害防治及应急管理支出、</w:t>
      </w:r>
      <w:r>
        <w:rPr>
          <w:rFonts w:hint="eastAsia" w:ascii="宋体" w:hAnsi="宋体" w:eastAsia="宋体" w:cs="宋体"/>
          <w:sz w:val="32"/>
          <w:szCs w:val="32"/>
        </w:rPr>
        <w:t>结转下年支出等。20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年收支总预算</w:t>
      </w:r>
      <w:r>
        <w:rPr>
          <w:rFonts w:hint="eastAsia" w:ascii="宋体" w:hAnsi="宋体" w:cs="宋体"/>
          <w:sz w:val="32"/>
          <w:szCs w:val="32"/>
          <w:lang w:val="en-US" w:eastAsia="zh-CN"/>
        </w:rPr>
        <w:t>300</w:t>
      </w:r>
      <w:r>
        <w:rPr>
          <w:rFonts w:hint="eastAsia" w:ascii="宋体" w:hAnsi="宋体" w:eastAsia="宋体" w:cs="宋体"/>
          <w:sz w:val="32"/>
          <w:szCs w:val="32"/>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w:t>
      </w:r>
      <w:r>
        <w:rPr>
          <w:rFonts w:hint="eastAsia" w:ascii="宋体" w:hAnsi="宋体" w:cs="宋体"/>
          <w:sz w:val="32"/>
          <w:szCs w:val="32"/>
          <w:lang w:val="en-US" w:eastAsia="zh-CN"/>
        </w:rPr>
        <w:t>300</w:t>
      </w:r>
      <w:r>
        <w:rPr>
          <w:rFonts w:hint="eastAsia" w:ascii="宋体" w:hAnsi="宋体" w:eastAsia="宋体" w:cs="宋体"/>
          <w:sz w:val="32"/>
          <w:szCs w:val="32"/>
        </w:rPr>
        <w:t>万元，其中：本年收入</w:t>
      </w:r>
      <w:r>
        <w:rPr>
          <w:rFonts w:hint="eastAsia" w:ascii="宋体" w:hAnsi="宋体" w:cs="宋体"/>
          <w:sz w:val="32"/>
          <w:szCs w:val="32"/>
          <w:lang w:val="en-US" w:eastAsia="zh-CN"/>
        </w:rPr>
        <w:t>300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 %。本年收入中，一般公共预算拨款收入</w:t>
      </w:r>
      <w:r>
        <w:rPr>
          <w:rFonts w:hint="eastAsia" w:ascii="宋体" w:hAnsi="宋体" w:cs="宋体"/>
          <w:sz w:val="32"/>
          <w:szCs w:val="32"/>
          <w:lang w:val="en-US" w:eastAsia="zh-CN"/>
        </w:rPr>
        <w:t>300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w:t>
      </w:r>
      <w:r>
        <w:rPr>
          <w:rFonts w:hint="eastAsia" w:ascii="宋体" w:hAnsi="宋体" w:cs="宋体"/>
          <w:sz w:val="32"/>
          <w:szCs w:val="32"/>
          <w:lang w:val="en-US" w:eastAsia="zh-CN"/>
        </w:rPr>
        <w:t>300</w:t>
      </w:r>
      <w:r>
        <w:rPr>
          <w:rFonts w:hint="eastAsia" w:ascii="宋体" w:hAnsi="宋体" w:eastAsia="宋体" w:cs="宋体"/>
          <w:sz w:val="32"/>
          <w:szCs w:val="32"/>
        </w:rPr>
        <w:t>万元，其中：基本支出</w:t>
      </w:r>
      <w:r>
        <w:rPr>
          <w:rFonts w:hint="eastAsia" w:ascii="宋体" w:hAnsi="宋体" w:cs="宋体"/>
          <w:sz w:val="32"/>
          <w:szCs w:val="32"/>
          <w:lang w:val="en-US" w:eastAsia="zh-CN"/>
        </w:rPr>
        <w:t>300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%；项目支出 </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%。基本支出中，人员经费 </w:t>
      </w:r>
      <w:r>
        <w:rPr>
          <w:rFonts w:hint="eastAsia" w:ascii="宋体" w:hAnsi="宋体" w:cs="宋体"/>
          <w:sz w:val="32"/>
          <w:szCs w:val="32"/>
          <w:lang w:val="en-US" w:eastAsia="zh-CN"/>
        </w:rPr>
        <w:t>295</w:t>
      </w:r>
      <w:r>
        <w:rPr>
          <w:rFonts w:hint="eastAsia" w:ascii="宋体" w:hAnsi="宋体" w:eastAsia="宋体" w:cs="宋体"/>
          <w:sz w:val="32"/>
          <w:szCs w:val="32"/>
        </w:rPr>
        <w:t>万元，占</w:t>
      </w:r>
      <w:r>
        <w:rPr>
          <w:rFonts w:hint="eastAsia" w:ascii="宋体" w:hAnsi="宋体" w:cs="宋体"/>
          <w:sz w:val="32"/>
          <w:szCs w:val="32"/>
          <w:lang w:val="en-US" w:eastAsia="zh-CN"/>
        </w:rPr>
        <w:t>9</w:t>
      </w:r>
      <w:r>
        <w:rPr>
          <w:rFonts w:hint="eastAsia" w:ascii="宋体" w:hAnsi="宋体" w:eastAsia="宋体" w:cs="宋体"/>
          <w:sz w:val="32"/>
          <w:szCs w:val="32"/>
          <w:lang w:val="en-US" w:eastAsia="zh-CN"/>
        </w:rPr>
        <w:t>8</w:t>
      </w:r>
      <w:r>
        <w:rPr>
          <w:rFonts w:hint="eastAsia" w:ascii="宋体" w:hAnsi="宋体" w:eastAsia="宋体" w:cs="宋体"/>
          <w:sz w:val="32"/>
          <w:szCs w:val="32"/>
        </w:rPr>
        <w:t>%；公用经费</w:t>
      </w:r>
      <w:r>
        <w:rPr>
          <w:rFonts w:hint="eastAsia" w:ascii="宋体" w:hAnsi="宋体" w:cs="宋体"/>
          <w:sz w:val="32"/>
          <w:szCs w:val="32"/>
          <w:lang w:val="en-US" w:eastAsia="zh-CN"/>
        </w:rPr>
        <w:t>5</w:t>
      </w:r>
      <w:r>
        <w:rPr>
          <w:rFonts w:hint="eastAsia" w:ascii="宋体" w:hAnsi="宋体" w:eastAsia="宋体" w:cs="宋体"/>
          <w:sz w:val="32"/>
          <w:szCs w:val="32"/>
        </w:rPr>
        <w:t>万元，占</w:t>
      </w:r>
      <w:r>
        <w:rPr>
          <w:rFonts w:hint="eastAsia" w:ascii="宋体" w:hAnsi="宋体" w:eastAsia="宋体" w:cs="宋体"/>
          <w:sz w:val="32"/>
          <w:szCs w:val="32"/>
          <w:lang w:val="en-US" w:eastAsia="zh-CN"/>
        </w:rPr>
        <w:t>2</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年财政拨款收支总预算</w:t>
      </w:r>
      <w:r>
        <w:rPr>
          <w:rFonts w:hint="eastAsia" w:ascii="宋体" w:hAnsi="宋体" w:cs="宋体"/>
          <w:sz w:val="32"/>
          <w:szCs w:val="32"/>
          <w:lang w:val="en-US" w:eastAsia="zh-CN"/>
        </w:rPr>
        <w:t>300</w:t>
      </w:r>
      <w:r>
        <w:rPr>
          <w:rFonts w:hint="eastAsia" w:ascii="宋体" w:hAnsi="宋体" w:eastAsia="宋体" w:cs="宋体"/>
          <w:sz w:val="32"/>
          <w:szCs w:val="32"/>
        </w:rPr>
        <w:t xml:space="preserve">万元，其中：一般公共预算拨款 </w:t>
      </w:r>
      <w:r>
        <w:rPr>
          <w:rFonts w:hint="eastAsia" w:ascii="宋体" w:hAnsi="宋体" w:cs="宋体"/>
          <w:sz w:val="32"/>
          <w:szCs w:val="32"/>
          <w:lang w:val="en-US" w:eastAsia="zh-CN"/>
        </w:rPr>
        <w:t>300</w:t>
      </w:r>
      <w:r>
        <w:rPr>
          <w:rFonts w:hint="eastAsia" w:ascii="宋体" w:hAnsi="宋体" w:eastAsia="宋体" w:cs="宋体"/>
          <w:sz w:val="32"/>
          <w:szCs w:val="32"/>
        </w:rPr>
        <w:t>万元。支出包括：社会保障和就业支出</w:t>
      </w:r>
      <w:r>
        <w:rPr>
          <w:rFonts w:hint="eastAsia" w:ascii="宋体" w:hAnsi="宋体" w:cs="宋体"/>
          <w:sz w:val="32"/>
          <w:szCs w:val="32"/>
          <w:lang w:val="en-US" w:eastAsia="zh-CN"/>
        </w:rPr>
        <w:t>31.42</w:t>
      </w:r>
      <w:r>
        <w:rPr>
          <w:rFonts w:hint="eastAsia" w:ascii="宋体" w:hAnsi="宋体" w:eastAsia="宋体" w:cs="宋体"/>
          <w:sz w:val="32"/>
          <w:szCs w:val="32"/>
          <w:lang w:val="en-US" w:eastAsia="zh-CN"/>
        </w:rPr>
        <w:t>万元：卫生健康支出</w:t>
      </w:r>
      <w:r>
        <w:rPr>
          <w:rFonts w:hint="eastAsia" w:ascii="宋体" w:hAnsi="宋体" w:cs="宋体"/>
          <w:sz w:val="32"/>
          <w:szCs w:val="32"/>
          <w:lang w:val="en-US" w:eastAsia="zh-CN"/>
        </w:rPr>
        <w:t>14.43</w:t>
      </w:r>
      <w:r>
        <w:rPr>
          <w:rFonts w:hint="eastAsia" w:ascii="宋体" w:hAnsi="宋体" w:eastAsia="宋体" w:cs="宋体"/>
          <w:sz w:val="32"/>
          <w:szCs w:val="32"/>
          <w:lang w:val="en-US" w:eastAsia="zh-CN"/>
        </w:rPr>
        <w:t>万元；自然资源海洋和气象支出</w:t>
      </w:r>
      <w:r>
        <w:rPr>
          <w:rFonts w:hint="eastAsia" w:ascii="宋体" w:hAnsi="宋体" w:cs="宋体"/>
          <w:sz w:val="32"/>
          <w:szCs w:val="32"/>
          <w:lang w:val="en-US" w:eastAsia="zh-CN"/>
        </w:rPr>
        <w:t>238.95</w:t>
      </w:r>
      <w:r>
        <w:rPr>
          <w:rFonts w:hint="eastAsia" w:ascii="宋体" w:hAnsi="宋体" w:eastAsia="宋体" w:cs="宋体"/>
          <w:sz w:val="32"/>
          <w:szCs w:val="32"/>
          <w:lang w:val="en-US" w:eastAsia="zh-CN"/>
        </w:rPr>
        <w:t>万元；住房保障支出</w:t>
      </w:r>
      <w:r>
        <w:rPr>
          <w:rFonts w:hint="eastAsia" w:ascii="宋体" w:hAnsi="宋体" w:cs="宋体"/>
          <w:sz w:val="32"/>
          <w:szCs w:val="32"/>
          <w:lang w:val="en-US" w:eastAsia="zh-CN"/>
        </w:rPr>
        <w:t>15.2</w:t>
      </w:r>
      <w:r>
        <w:rPr>
          <w:rFonts w:hint="eastAsia" w:ascii="宋体" w:hAnsi="宋体" w:eastAsia="宋体" w:cs="宋体"/>
          <w:sz w:val="32"/>
          <w:szCs w:val="32"/>
          <w:lang w:val="en-US" w:eastAsia="zh-CN"/>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年一般公共预算当年拨款</w:t>
      </w:r>
      <w:r>
        <w:rPr>
          <w:rFonts w:hint="eastAsia" w:ascii="宋体" w:hAnsi="宋体" w:cs="宋体"/>
          <w:sz w:val="32"/>
          <w:szCs w:val="32"/>
          <w:lang w:val="en-US" w:eastAsia="zh-CN"/>
        </w:rPr>
        <w:t>300</w:t>
      </w:r>
      <w:r>
        <w:rPr>
          <w:rFonts w:hint="eastAsia" w:ascii="宋体" w:hAnsi="宋体" w:eastAsia="宋体" w:cs="宋体"/>
          <w:sz w:val="32"/>
          <w:szCs w:val="32"/>
        </w:rPr>
        <w:t xml:space="preserve">万元，其中：基本支出 </w:t>
      </w:r>
      <w:r>
        <w:rPr>
          <w:rFonts w:hint="eastAsia" w:ascii="宋体" w:hAnsi="宋体" w:cs="宋体"/>
          <w:sz w:val="32"/>
          <w:szCs w:val="32"/>
          <w:lang w:val="en-US" w:eastAsia="zh-CN"/>
        </w:rPr>
        <w:t>300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%；项目支出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%。基本支出中，人员经费 </w:t>
      </w:r>
      <w:r>
        <w:rPr>
          <w:rFonts w:hint="eastAsia" w:ascii="宋体" w:hAnsi="宋体" w:cs="宋体"/>
          <w:sz w:val="32"/>
          <w:szCs w:val="32"/>
          <w:lang w:val="en-US" w:eastAsia="zh-CN"/>
        </w:rPr>
        <w:t>295</w:t>
      </w:r>
      <w:r>
        <w:rPr>
          <w:rFonts w:hint="eastAsia" w:ascii="宋体" w:hAnsi="宋体" w:eastAsia="宋体" w:cs="宋体"/>
          <w:sz w:val="32"/>
          <w:szCs w:val="32"/>
        </w:rPr>
        <w:t>万元，占</w:t>
      </w:r>
      <w:r>
        <w:rPr>
          <w:rFonts w:hint="eastAsia" w:ascii="宋体" w:hAnsi="宋体" w:cs="宋体"/>
          <w:sz w:val="32"/>
          <w:szCs w:val="32"/>
          <w:lang w:val="en-US" w:eastAsia="zh-CN"/>
        </w:rPr>
        <w:t>9</w:t>
      </w:r>
      <w:r>
        <w:rPr>
          <w:rFonts w:hint="eastAsia" w:ascii="宋体" w:hAnsi="宋体" w:eastAsia="宋体" w:cs="宋体"/>
          <w:sz w:val="32"/>
          <w:szCs w:val="32"/>
          <w:lang w:val="en-US" w:eastAsia="zh-CN"/>
        </w:rPr>
        <w:t>8</w:t>
      </w:r>
      <w:r>
        <w:rPr>
          <w:rFonts w:hint="eastAsia" w:ascii="宋体" w:hAnsi="宋体" w:eastAsia="宋体" w:cs="宋体"/>
          <w:sz w:val="32"/>
          <w:szCs w:val="32"/>
        </w:rPr>
        <w:t>%；公用经费</w:t>
      </w:r>
      <w:r>
        <w:rPr>
          <w:rFonts w:hint="eastAsia" w:ascii="宋体" w:hAnsi="宋体" w:cs="宋体"/>
          <w:sz w:val="32"/>
          <w:szCs w:val="32"/>
          <w:lang w:val="en-US" w:eastAsia="zh-CN"/>
        </w:rPr>
        <w:t>5</w:t>
      </w:r>
      <w:r>
        <w:rPr>
          <w:rFonts w:hint="eastAsia" w:ascii="宋体" w:hAnsi="宋体" w:eastAsia="宋体" w:cs="宋体"/>
          <w:sz w:val="32"/>
          <w:szCs w:val="32"/>
        </w:rPr>
        <w:t>万元，占</w:t>
      </w:r>
      <w:r>
        <w:rPr>
          <w:rFonts w:hint="eastAsia" w:ascii="宋体" w:hAnsi="宋体" w:eastAsia="宋体" w:cs="宋体"/>
          <w:sz w:val="32"/>
          <w:szCs w:val="32"/>
          <w:lang w:val="en-US" w:eastAsia="zh-CN"/>
        </w:rPr>
        <w:t>2</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w:t>
      </w:r>
      <w:r>
        <w:rPr>
          <w:rFonts w:hint="eastAsia" w:ascii="宋体" w:hAnsi="宋体" w:cs="宋体"/>
          <w:sz w:val="32"/>
          <w:szCs w:val="32"/>
          <w:lang w:val="en-US" w:eastAsia="zh-CN"/>
        </w:rPr>
        <w:t>300</w:t>
      </w:r>
      <w:r>
        <w:rPr>
          <w:rFonts w:hint="eastAsia" w:ascii="宋体" w:hAnsi="宋体" w:eastAsia="宋体" w:cs="宋体"/>
          <w:sz w:val="32"/>
          <w:szCs w:val="32"/>
        </w:rPr>
        <w:t>万元，其中：人员经费</w:t>
      </w:r>
      <w:r>
        <w:rPr>
          <w:rFonts w:hint="eastAsia" w:ascii="宋体" w:hAnsi="宋体" w:cs="宋体"/>
          <w:sz w:val="32"/>
          <w:szCs w:val="32"/>
          <w:lang w:val="en-US" w:eastAsia="zh-CN"/>
        </w:rPr>
        <w:t>295</w:t>
      </w:r>
      <w:r>
        <w:rPr>
          <w:rFonts w:hint="eastAsia" w:ascii="宋体" w:hAnsi="宋体" w:eastAsia="宋体" w:cs="宋体"/>
          <w:sz w:val="32"/>
          <w:szCs w:val="32"/>
        </w:rPr>
        <w:t>万元，主要包括：基本工资</w:t>
      </w:r>
      <w:r>
        <w:rPr>
          <w:rFonts w:hint="eastAsia" w:ascii="宋体" w:hAnsi="宋体" w:cs="宋体"/>
          <w:sz w:val="32"/>
          <w:szCs w:val="32"/>
          <w:lang w:val="en-US" w:eastAsia="zh-CN"/>
        </w:rPr>
        <w:t>163.76</w:t>
      </w:r>
      <w:r>
        <w:rPr>
          <w:rFonts w:hint="eastAsia" w:ascii="宋体" w:hAnsi="宋体" w:eastAsia="宋体" w:cs="宋体"/>
          <w:sz w:val="32"/>
          <w:szCs w:val="32"/>
          <w:lang w:val="en-US" w:eastAsia="zh-CN"/>
        </w:rPr>
        <w:t>万元</w:t>
      </w:r>
      <w:r>
        <w:rPr>
          <w:rFonts w:hint="eastAsia" w:ascii="宋体" w:hAnsi="宋体" w:eastAsia="宋体" w:cs="宋体"/>
          <w:sz w:val="32"/>
          <w:szCs w:val="32"/>
        </w:rPr>
        <w:t>、津贴补贴</w:t>
      </w:r>
      <w:r>
        <w:rPr>
          <w:rFonts w:hint="eastAsia" w:ascii="宋体" w:hAnsi="宋体" w:cs="宋体"/>
          <w:sz w:val="32"/>
          <w:szCs w:val="32"/>
          <w:lang w:val="en-US" w:eastAsia="zh-CN"/>
        </w:rPr>
        <w:t>70.19</w:t>
      </w:r>
      <w:r>
        <w:rPr>
          <w:rFonts w:hint="eastAsia" w:ascii="宋体" w:hAnsi="宋体" w:eastAsia="宋体" w:cs="宋体"/>
          <w:sz w:val="32"/>
          <w:szCs w:val="32"/>
          <w:lang w:val="en-US" w:eastAsia="zh-CN"/>
        </w:rPr>
        <w:t>万元</w:t>
      </w:r>
      <w:r>
        <w:rPr>
          <w:rFonts w:hint="eastAsia" w:ascii="宋体" w:hAnsi="宋体" w:eastAsia="宋体" w:cs="宋体"/>
          <w:sz w:val="32"/>
          <w:szCs w:val="32"/>
        </w:rPr>
        <w:t>、机关事业单位基本养老保险缴费</w:t>
      </w:r>
      <w:r>
        <w:rPr>
          <w:rFonts w:hint="eastAsia" w:ascii="宋体" w:hAnsi="宋体" w:cs="宋体"/>
          <w:sz w:val="32"/>
          <w:szCs w:val="32"/>
          <w:lang w:val="en-US" w:eastAsia="zh-CN"/>
        </w:rPr>
        <w:t>20.26</w:t>
      </w:r>
      <w:r>
        <w:rPr>
          <w:rFonts w:hint="eastAsia" w:ascii="宋体" w:hAnsi="宋体" w:eastAsia="宋体" w:cs="宋体"/>
          <w:sz w:val="32"/>
          <w:szCs w:val="32"/>
          <w:lang w:val="en-US" w:eastAsia="zh-CN"/>
        </w:rPr>
        <w:t>万元</w:t>
      </w:r>
      <w:r>
        <w:rPr>
          <w:rFonts w:hint="eastAsia" w:ascii="宋体" w:hAnsi="宋体" w:eastAsia="宋体" w:cs="宋体"/>
          <w:sz w:val="32"/>
          <w:szCs w:val="32"/>
        </w:rPr>
        <w:t>、机关事业单位职业年金缴费支出</w:t>
      </w:r>
      <w:r>
        <w:rPr>
          <w:rFonts w:hint="eastAsia" w:ascii="宋体" w:hAnsi="宋体" w:cs="宋体"/>
          <w:sz w:val="32"/>
          <w:szCs w:val="32"/>
          <w:lang w:val="en-US" w:eastAsia="zh-CN"/>
        </w:rPr>
        <w:t>9.14</w:t>
      </w:r>
      <w:r>
        <w:rPr>
          <w:rFonts w:hint="eastAsia" w:ascii="宋体" w:hAnsi="宋体" w:eastAsia="宋体" w:cs="宋体"/>
          <w:sz w:val="32"/>
          <w:szCs w:val="32"/>
          <w:lang w:val="en-US" w:eastAsia="zh-CN"/>
        </w:rPr>
        <w:t>万元、</w:t>
      </w:r>
      <w:r>
        <w:rPr>
          <w:rFonts w:hint="eastAsia" w:ascii="宋体" w:hAnsi="宋体" w:eastAsia="宋体" w:cs="宋体"/>
          <w:sz w:val="32"/>
          <w:szCs w:val="32"/>
        </w:rPr>
        <w:t>职工基本医疗保险缴费</w:t>
      </w:r>
      <w:r>
        <w:rPr>
          <w:rFonts w:hint="eastAsia" w:ascii="宋体" w:hAnsi="宋体" w:cs="宋体"/>
          <w:sz w:val="32"/>
          <w:szCs w:val="32"/>
          <w:lang w:val="en-US" w:eastAsia="zh-CN"/>
        </w:rPr>
        <w:t>14.43</w:t>
      </w:r>
      <w:r>
        <w:rPr>
          <w:rFonts w:hint="eastAsia" w:ascii="宋体" w:hAnsi="宋体" w:eastAsia="宋体" w:cs="宋体"/>
          <w:sz w:val="32"/>
          <w:szCs w:val="32"/>
          <w:lang w:val="en-US" w:eastAsia="zh-CN"/>
        </w:rPr>
        <w:t>万元</w:t>
      </w:r>
      <w:r>
        <w:rPr>
          <w:rFonts w:hint="eastAsia" w:ascii="宋体" w:hAnsi="宋体" w:eastAsia="宋体" w:cs="宋体"/>
          <w:sz w:val="32"/>
          <w:szCs w:val="32"/>
        </w:rPr>
        <w:t>、其他社会保障缴费</w:t>
      </w:r>
      <w:r>
        <w:rPr>
          <w:rFonts w:hint="eastAsia" w:ascii="宋体" w:hAnsi="宋体" w:cs="宋体"/>
          <w:sz w:val="32"/>
          <w:szCs w:val="32"/>
          <w:lang w:val="en-US" w:eastAsia="zh-CN"/>
        </w:rPr>
        <w:t>2.02</w:t>
      </w:r>
      <w:r>
        <w:rPr>
          <w:rFonts w:hint="eastAsia" w:ascii="宋体" w:hAnsi="宋体" w:eastAsia="宋体" w:cs="宋体"/>
          <w:sz w:val="32"/>
          <w:szCs w:val="32"/>
          <w:lang w:val="en-US" w:eastAsia="zh-CN"/>
        </w:rPr>
        <w:t>万元</w:t>
      </w:r>
      <w:r>
        <w:rPr>
          <w:rFonts w:hint="eastAsia" w:ascii="宋体" w:hAnsi="宋体" w:eastAsia="宋体" w:cs="宋体"/>
          <w:sz w:val="32"/>
          <w:szCs w:val="32"/>
        </w:rPr>
        <w:t>、住房公积金</w:t>
      </w:r>
      <w:r>
        <w:rPr>
          <w:rFonts w:hint="eastAsia" w:ascii="宋体" w:hAnsi="宋体" w:cs="宋体"/>
          <w:sz w:val="32"/>
          <w:szCs w:val="32"/>
          <w:lang w:val="en-US" w:eastAsia="zh-CN"/>
        </w:rPr>
        <w:t>15.2</w:t>
      </w:r>
      <w:r>
        <w:rPr>
          <w:rFonts w:hint="eastAsia" w:ascii="宋体" w:hAnsi="宋体" w:eastAsia="宋体" w:cs="宋体"/>
          <w:sz w:val="32"/>
          <w:szCs w:val="32"/>
          <w:lang w:val="en-US" w:eastAsia="zh-CN"/>
        </w:rPr>
        <w:t>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公用经费</w:t>
      </w:r>
      <w:r>
        <w:rPr>
          <w:rFonts w:hint="eastAsia" w:ascii="宋体" w:hAnsi="宋体" w:cs="宋体"/>
          <w:sz w:val="32"/>
          <w:szCs w:val="32"/>
          <w:lang w:val="en-US" w:eastAsia="zh-CN"/>
        </w:rPr>
        <w:t>5</w:t>
      </w:r>
      <w:r>
        <w:rPr>
          <w:rFonts w:hint="eastAsia" w:ascii="宋体" w:hAnsi="宋体" w:eastAsia="宋体" w:cs="宋体"/>
          <w:sz w:val="32"/>
          <w:szCs w:val="32"/>
        </w:rPr>
        <w:t>万元，</w:t>
      </w:r>
      <w:r>
        <w:rPr>
          <w:rFonts w:hint="eastAsia" w:ascii="宋体" w:hAnsi="宋体" w:cs="宋体"/>
          <w:sz w:val="32"/>
          <w:szCs w:val="32"/>
          <w:lang w:eastAsia="zh-CN"/>
        </w:rPr>
        <w:t>全部为</w:t>
      </w:r>
      <w:r>
        <w:rPr>
          <w:rFonts w:hint="eastAsia" w:ascii="宋体" w:hAnsi="宋体" w:eastAsia="宋体" w:cs="宋体"/>
          <w:sz w:val="32"/>
          <w:szCs w:val="32"/>
        </w:rPr>
        <w:t>办公费。</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 xml:space="preserve">年“三公”经费预算数为 </w:t>
      </w:r>
      <w:r>
        <w:rPr>
          <w:rFonts w:hint="eastAsia" w:ascii="宋体" w:hAnsi="宋体" w:cs="宋体"/>
          <w:sz w:val="32"/>
          <w:szCs w:val="32"/>
          <w:lang w:val="en-US" w:eastAsia="zh-CN"/>
        </w:rPr>
        <w:t>0</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年数持平。其中：</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1、因公出国（境）费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 xml:space="preserve">年预算数增加（减少） </w:t>
      </w:r>
      <w:r>
        <w:rPr>
          <w:rFonts w:hint="eastAsia" w:ascii="宋体" w:hAnsi="宋体" w:eastAsia="宋体" w:cs="宋体"/>
          <w:sz w:val="32"/>
          <w:szCs w:val="32"/>
          <w:lang w:val="en-US" w:eastAsia="zh-CN"/>
        </w:rPr>
        <w:t>0</w:t>
      </w:r>
      <w:r>
        <w:rPr>
          <w:rFonts w:hint="eastAsia" w:ascii="宋体" w:hAnsi="宋体" w:eastAsia="宋体" w:cs="宋体"/>
          <w:sz w:val="32"/>
          <w:szCs w:val="32"/>
        </w:rPr>
        <w:t>万元（或与</w:t>
      </w:r>
      <w:r>
        <w:rPr>
          <w:rFonts w:hint="eastAsia" w:ascii="宋体" w:hAnsi="宋体" w:eastAsia="宋体" w:cs="宋体"/>
          <w:sz w:val="32"/>
          <w:szCs w:val="32"/>
          <w:lang w:eastAsia="zh-CN"/>
        </w:rPr>
        <w:t>2020</w:t>
      </w:r>
      <w:r>
        <w:rPr>
          <w:rFonts w:hint="eastAsia" w:ascii="宋体" w:hAnsi="宋体" w:eastAsia="宋体" w:cs="宋体"/>
          <w:sz w:val="32"/>
          <w:szCs w:val="32"/>
        </w:rPr>
        <w:t>年数持平），主要原因是</w:t>
      </w:r>
      <w:r>
        <w:rPr>
          <w:rFonts w:hint="eastAsia" w:ascii="宋体" w:hAnsi="宋体" w:eastAsia="宋体" w:cs="宋体"/>
          <w:sz w:val="32"/>
          <w:szCs w:val="32"/>
          <w:lang w:eastAsia="zh-CN"/>
        </w:rPr>
        <w:t>无</w:t>
      </w:r>
      <w:r>
        <w:rPr>
          <w:rFonts w:hint="eastAsia" w:ascii="宋体" w:hAnsi="宋体" w:eastAsia="宋体" w:cs="宋体"/>
          <w:sz w:val="32"/>
          <w:szCs w:val="32"/>
        </w:rPr>
        <w:t xml:space="preserve"> 因公出国（境）费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2、公务接待费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公务接待费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3、公务用车购置及运行费</w:t>
      </w:r>
      <w:r>
        <w:rPr>
          <w:rFonts w:hint="eastAsia" w:ascii="宋体" w:hAnsi="宋体" w:cs="宋体"/>
          <w:sz w:val="32"/>
          <w:szCs w:val="32"/>
          <w:lang w:val="en-US" w:eastAsia="zh-CN"/>
        </w:rPr>
        <w:t>0</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其中，公务用车运行维护费</w:t>
      </w:r>
      <w:r>
        <w:rPr>
          <w:rFonts w:hint="eastAsia" w:ascii="宋体" w:hAnsi="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公务用车运行费</w:t>
      </w:r>
      <w:r>
        <w:rPr>
          <w:rFonts w:hint="eastAsia" w:ascii="宋体" w:hAnsi="宋体" w:eastAsia="宋体" w:cs="宋体"/>
          <w:sz w:val="32"/>
          <w:szCs w:val="32"/>
          <w:lang w:eastAsia="zh-CN"/>
        </w:rPr>
        <w:t>支出。</w:t>
      </w:r>
      <w:r>
        <w:rPr>
          <w:rFonts w:hint="eastAsia" w:ascii="宋体" w:hAnsi="宋体" w:eastAsia="宋体" w:cs="宋体"/>
          <w:sz w:val="32"/>
          <w:szCs w:val="32"/>
        </w:rPr>
        <w:t>公务用车购置</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公务用车购置</w:t>
      </w:r>
      <w:r>
        <w:rPr>
          <w:rFonts w:hint="eastAsia" w:ascii="宋体" w:hAnsi="宋体" w:eastAsia="宋体" w:cs="宋体"/>
          <w:sz w:val="32"/>
          <w:szCs w:val="32"/>
          <w:lang w:eastAsia="zh-CN"/>
        </w:rPr>
        <w:t>支出。</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2021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本部门无政府性基金预算拨款。</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sz w:val="32"/>
          <w:szCs w:val="32"/>
          <w:lang w:eastAsia="zh-CN"/>
        </w:rPr>
      </w:pPr>
      <w:r>
        <w:rPr>
          <w:rFonts w:hint="eastAsia" w:ascii="宋体" w:hAnsi="宋体" w:eastAsia="宋体" w:cs="宋体"/>
          <w:sz w:val="32"/>
          <w:szCs w:val="32"/>
          <w:lang w:eastAsia="zh-CN"/>
        </w:rPr>
        <w:t>本单位为事业单位无</w:t>
      </w:r>
      <w:r>
        <w:rPr>
          <w:rFonts w:hint="eastAsia" w:ascii="宋体" w:hAnsi="宋体" w:eastAsia="宋体" w:cs="宋体"/>
          <w:sz w:val="32"/>
          <w:szCs w:val="32"/>
        </w:rPr>
        <w:t>机关运行经费</w:t>
      </w:r>
      <w:r>
        <w:rPr>
          <w:rFonts w:hint="eastAsia" w:ascii="宋体" w:hAnsi="宋体" w:eastAsia="宋体" w:cs="宋体"/>
          <w:sz w:val="32"/>
          <w:szCs w:val="32"/>
          <w:lang w:eastAsia="zh-CN"/>
        </w:rPr>
        <w:t>。</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2021年政府采购预算总额0万元，其中：政府采购货物预算0万元，政府采购工作预算0万元，政府采购服务预算   0万元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2020年12月31日，本级预算单位共有车辆</w:t>
      </w:r>
      <w:r>
        <w:rPr>
          <w:rFonts w:hint="eastAsia" w:ascii="宋体" w:hAnsi="宋体" w:cs="宋体"/>
          <w:sz w:val="32"/>
          <w:szCs w:val="32"/>
          <w:lang w:val="en-US" w:eastAsia="zh-CN"/>
        </w:rPr>
        <w:t>0</w:t>
      </w:r>
      <w:r>
        <w:rPr>
          <w:rFonts w:hint="eastAsia" w:ascii="宋体" w:hAnsi="宋体" w:eastAsia="宋体" w:cs="宋体"/>
          <w:sz w:val="32"/>
          <w:szCs w:val="32"/>
          <w:lang w:val="en-US" w:eastAsia="zh-CN"/>
        </w:rPr>
        <w:t>辆，其中，领导干部用车0辆、一般公务用车</w:t>
      </w:r>
      <w:r>
        <w:rPr>
          <w:rFonts w:hint="eastAsia" w:ascii="宋体" w:hAnsi="宋体" w:cs="宋体"/>
          <w:sz w:val="32"/>
          <w:szCs w:val="32"/>
          <w:lang w:val="en-US" w:eastAsia="zh-CN"/>
        </w:rPr>
        <w:t>0</w:t>
      </w:r>
      <w:r>
        <w:rPr>
          <w:rFonts w:hint="eastAsia" w:ascii="宋体" w:hAnsi="宋体" w:eastAsia="宋体" w:cs="宋体"/>
          <w:sz w:val="32"/>
          <w:szCs w:val="32"/>
          <w:lang w:val="en-US" w:eastAsia="zh-CN"/>
        </w:rPr>
        <w:t>辆、一般执法执勤用车</w:t>
      </w:r>
      <w:r>
        <w:rPr>
          <w:rFonts w:hint="eastAsia" w:ascii="宋体" w:hAnsi="宋体" w:cs="宋体"/>
          <w:sz w:val="32"/>
          <w:szCs w:val="32"/>
          <w:lang w:val="en-US" w:eastAsia="zh-CN"/>
        </w:rPr>
        <w:t>0</w:t>
      </w:r>
      <w:r>
        <w:rPr>
          <w:rFonts w:hint="eastAsia" w:ascii="宋体" w:hAnsi="宋体" w:eastAsia="宋体" w:cs="宋体"/>
          <w:sz w:val="32"/>
          <w:szCs w:val="32"/>
          <w:lang w:val="en-US" w:eastAsia="zh-CN"/>
        </w:rPr>
        <w:t>辆、特种专业技术用车0辆、其他用车0辆。单位价值50万元以上通用设备 0台（套），单位价值100万元以上专用设备0台（套）。</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w:t>
      </w:r>
      <w:r>
        <w:rPr>
          <w:rFonts w:hint="eastAsia" w:ascii="宋体" w:hAnsi="宋体" w:eastAsia="宋体" w:cs="宋体"/>
          <w:sz w:val="32"/>
          <w:szCs w:val="32"/>
          <w:lang w:eastAsia="zh-CN"/>
        </w:rPr>
        <w:t>项</w:t>
      </w:r>
      <w:r>
        <w:rPr>
          <w:rFonts w:hint="eastAsia" w:ascii="宋体" w:hAnsi="宋体" w:eastAsia="宋体" w:cs="宋体"/>
          <w:sz w:val="32"/>
          <w:szCs w:val="32"/>
        </w:rPr>
        <w:t>目支出绩效目标情况说明</w:t>
      </w:r>
    </w:p>
    <w:p>
      <w:pPr>
        <w:tabs>
          <w:tab w:val="left" w:pos="71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按照全面实施预算绩效管理的要求，结合本部门职能和重点工作，</w:t>
      </w:r>
      <w:r>
        <w:rPr>
          <w:rFonts w:hint="eastAsia" w:ascii="宋体" w:hAnsi="宋体" w:eastAsia="宋体" w:cs="宋体"/>
          <w:sz w:val="32"/>
          <w:szCs w:val="32"/>
          <w:lang w:eastAsia="zh-CN"/>
        </w:rPr>
        <w:t>2021</w:t>
      </w:r>
      <w:r>
        <w:rPr>
          <w:rFonts w:hint="eastAsia" w:ascii="宋体" w:hAnsi="宋体" w:eastAsia="宋体" w:cs="宋体"/>
          <w:sz w:val="32"/>
          <w:szCs w:val="32"/>
        </w:rPr>
        <w:t>年确定</w:t>
      </w:r>
      <w:r>
        <w:rPr>
          <w:rFonts w:hint="eastAsia" w:ascii="宋体" w:hAnsi="宋体" w:eastAsia="宋体" w:cs="宋体"/>
          <w:sz w:val="32"/>
          <w:szCs w:val="32"/>
          <w:lang w:val="en-US" w:eastAsia="zh-CN"/>
        </w:rPr>
        <w:t>0</w:t>
      </w:r>
      <w:r>
        <w:rPr>
          <w:rFonts w:hint="eastAsia" w:ascii="宋体" w:hAnsi="宋体" w:eastAsia="宋体" w:cs="宋体"/>
          <w:sz w:val="32"/>
          <w:szCs w:val="32"/>
        </w:rPr>
        <w:t>个</w:t>
      </w:r>
      <w:r>
        <w:rPr>
          <w:rFonts w:hint="eastAsia" w:ascii="宋体" w:hAnsi="宋体" w:eastAsia="宋体" w:cs="宋体"/>
          <w:sz w:val="32"/>
          <w:szCs w:val="32"/>
          <w:lang w:eastAsia="zh-CN"/>
        </w:rPr>
        <w:t>项目支出的绩效目标和指标，</w:t>
      </w:r>
      <w:r>
        <w:rPr>
          <w:rFonts w:hint="eastAsia" w:ascii="宋体" w:hAnsi="宋体" w:eastAsia="宋体" w:cs="宋体"/>
          <w:sz w:val="32"/>
          <w:szCs w:val="32"/>
          <w:lang w:val="en-US" w:eastAsia="zh-CN"/>
        </w:rPr>
        <w:t>涉及金额0万元。</w:t>
      </w:r>
    </w:p>
    <w:p>
      <w:pPr>
        <w:tabs>
          <w:tab w:val="left" w:pos="5025"/>
        </w:tabs>
        <w:jc w:val="center"/>
        <w:rPr>
          <w:rFonts w:hint="eastAsia" w:ascii="宋体" w:hAnsi="宋体" w:eastAsia="宋体" w:cs="宋体"/>
          <w:b/>
          <w:bCs/>
          <w:sz w:val="32"/>
          <w:szCs w:val="32"/>
        </w:rPr>
      </w:pPr>
      <w:r>
        <w:rPr>
          <w:rFonts w:hint="eastAsia" w:ascii="宋体" w:hAnsi="宋体" w:eastAsia="宋体" w:cs="宋体"/>
          <w:b/>
          <w:bCs/>
          <w:sz w:val="32"/>
          <w:szCs w:val="32"/>
        </w:rPr>
        <w:t>第四部分  名词解释</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（五）其他收入：指除上述“一般公共预算拨款收入”、“事业收入”、“事业单位经营收入”等以外的收入。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bookmarkStart w:id="0" w:name="_GoBack"/>
      <w:bookmarkEnd w:id="0"/>
      <w:r>
        <w:rPr>
          <w:rFonts w:hint="eastAsia" w:ascii="宋体" w:hAnsi="宋体" w:eastAsia="宋体" w:cs="宋体"/>
          <w:sz w:val="32"/>
          <w:szCs w:val="32"/>
        </w:rPr>
        <w:t>（十一）基本支出：指为保障机构正常运转、完成日常工作任务而发生的人员支出和公用支出。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p>
    <w:p>
      <w:pPr>
        <w:tabs>
          <w:tab w:val="left" w:pos="5025"/>
        </w:tabs>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yNDBmMDcxOWJhYTBkY2Y0YjI0YmRiYjUxNzYwYmEifQ=="/>
  </w:docVars>
  <w:rsids>
    <w:rsidRoot w:val="00000000"/>
    <w:rsid w:val="062A31D9"/>
    <w:rsid w:val="078828AD"/>
    <w:rsid w:val="146566A6"/>
    <w:rsid w:val="17514B86"/>
    <w:rsid w:val="21643F40"/>
    <w:rsid w:val="235959A0"/>
    <w:rsid w:val="27976726"/>
    <w:rsid w:val="2FCF0B37"/>
    <w:rsid w:val="30CD4434"/>
    <w:rsid w:val="3D8C376D"/>
    <w:rsid w:val="3EF6358C"/>
    <w:rsid w:val="418A7F3F"/>
    <w:rsid w:val="464E0072"/>
    <w:rsid w:val="471A45C8"/>
    <w:rsid w:val="48237F52"/>
    <w:rsid w:val="4A2404F7"/>
    <w:rsid w:val="4F78063B"/>
    <w:rsid w:val="545C5E5F"/>
    <w:rsid w:val="5783342E"/>
    <w:rsid w:val="5C1A5A57"/>
    <w:rsid w:val="65B37C6A"/>
    <w:rsid w:val="66BD33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2985</Words>
  <Characters>3155</Characters>
  <Lines>25</Lines>
  <Paragraphs>7</Paragraphs>
  <TotalTime>3</TotalTime>
  <ScaleCrop>false</ScaleCrop>
  <LinksUpToDate>false</LinksUpToDate>
  <CharactersWithSpaces>3529</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2022-09-07T10:03:54Z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617AF05467484124B9AE6479B6C62E14</vt:lpwstr>
  </property>
</Properties>
</file>